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409D0" w14:textId="77777777" w:rsidR="00DD03B3" w:rsidRPr="00723318" w:rsidRDefault="00DD03B3" w:rsidP="00DD03B3">
      <w:pPr>
        <w:rPr>
          <w:b/>
          <w:bCs/>
          <w:u w:val="single"/>
        </w:rPr>
      </w:pPr>
      <w:proofErr w:type="spellStart"/>
      <w:r w:rsidRPr="00723318">
        <w:rPr>
          <w:b/>
          <w:bCs/>
          <w:u w:val="single"/>
        </w:rPr>
        <w:t>Definicion</w:t>
      </w:r>
      <w:proofErr w:type="spellEnd"/>
      <w:r w:rsidRPr="00723318">
        <w:rPr>
          <w:b/>
          <w:bCs/>
          <w:u w:val="single"/>
        </w:rPr>
        <w:t xml:space="preserve"> conceptual del negocio </w:t>
      </w:r>
      <w:proofErr w:type="gramStart"/>
      <w:r w:rsidRPr="00723318">
        <w:rPr>
          <w:b/>
          <w:bCs/>
          <w:u w:val="single"/>
        </w:rPr>
        <w:t>reno.-</w:t>
      </w:r>
      <w:proofErr w:type="gramEnd"/>
      <w:r w:rsidRPr="00723318">
        <w:rPr>
          <w:b/>
          <w:bCs/>
          <w:u w:val="single"/>
        </w:rPr>
        <w:t xml:space="preserve"> Objetivo del mismo</w:t>
      </w:r>
    </w:p>
    <w:p w14:paraId="34896DFE" w14:textId="77777777" w:rsidR="00DD03B3" w:rsidRDefault="00DD03B3" w:rsidP="00DD03B3">
      <w:r>
        <w:t xml:space="preserve">El negocio reno, no se trata de la venta de un amoblamiento, va </w:t>
      </w:r>
      <w:proofErr w:type="spellStart"/>
      <w:r>
        <w:t>mas</w:t>
      </w:r>
      <w:proofErr w:type="spellEnd"/>
      <w:r>
        <w:t xml:space="preserve"> allá, es generar un </w:t>
      </w:r>
      <w:proofErr w:type="spellStart"/>
      <w:r>
        <w:t>vinculo</w:t>
      </w:r>
      <w:proofErr w:type="spellEnd"/>
      <w:r>
        <w:t xml:space="preserve"> como valor agregado, una experiencia única que nuestros clientes deben percibir en el proceso de equipar un espacio funcional, con diseño, en donde el gran </w:t>
      </w:r>
      <w:proofErr w:type="spellStart"/>
      <w:r>
        <w:t>desafio</w:t>
      </w:r>
      <w:proofErr w:type="spellEnd"/>
      <w:r>
        <w:t xml:space="preserve"> es </w:t>
      </w:r>
      <w:proofErr w:type="spellStart"/>
      <w:r>
        <w:t>logralo</w:t>
      </w:r>
      <w:proofErr w:type="spellEnd"/>
      <w:r>
        <w:t xml:space="preserve"> con una </w:t>
      </w:r>
      <w:proofErr w:type="spellStart"/>
      <w:r>
        <w:t>precision</w:t>
      </w:r>
      <w:proofErr w:type="spellEnd"/>
      <w:r>
        <w:t xml:space="preserve"> tal, que no haya objeciones en avance del proceso, ni en la elección de materiales, diseños, ni en la posibilidad de obtener dicho proyecto.</w:t>
      </w:r>
    </w:p>
    <w:p w14:paraId="174D85D0" w14:textId="77777777" w:rsidR="00DD03B3" w:rsidRDefault="00DD03B3" w:rsidP="00DD03B3">
      <w:r>
        <w:t xml:space="preserve">Eso solo se logra con procesos bien </w:t>
      </w:r>
      <w:proofErr w:type="gramStart"/>
      <w:r>
        <w:t>definidos ,</w:t>
      </w:r>
      <w:proofErr w:type="gramEnd"/>
      <w:r>
        <w:t xml:space="preserve"> profesionalidad y mejora continua. </w:t>
      </w:r>
    </w:p>
    <w:p w14:paraId="14133C8E" w14:textId="77777777" w:rsidR="00DD03B3" w:rsidRDefault="00DD03B3" w:rsidP="00DD03B3"/>
    <w:p w14:paraId="4106CBB5" w14:textId="77777777" w:rsidR="00DD03B3" w:rsidRDefault="00DD03B3" w:rsidP="00DD03B3">
      <w:r>
        <w:t xml:space="preserve">                              BENEFICIOS</w:t>
      </w:r>
    </w:p>
    <w:p w14:paraId="3CC1BA77" w14:textId="77777777" w:rsidR="00DD03B3" w:rsidRDefault="00DD03B3" w:rsidP="00DD03B3">
      <w:r>
        <w:t xml:space="preserve">VALOR =            </w:t>
      </w:r>
      <w:proofErr w:type="gramStart"/>
      <w:r>
        <w:t>-------------------  =</w:t>
      </w:r>
      <w:proofErr w:type="gramEnd"/>
      <w:r>
        <w:t xml:space="preserve">      </w:t>
      </w:r>
      <w:r w:rsidRPr="008E479A">
        <w:rPr>
          <w:sz w:val="28"/>
          <w:szCs w:val="28"/>
        </w:rPr>
        <w:t xml:space="preserve">propuesta Justa </w:t>
      </w:r>
    </w:p>
    <w:p w14:paraId="6F1B4DA8" w14:textId="77777777" w:rsidR="00DD03B3" w:rsidRDefault="00DD03B3" w:rsidP="00DD03B3">
      <w:r>
        <w:t xml:space="preserve">                                 COSTOS </w:t>
      </w:r>
    </w:p>
    <w:p w14:paraId="057F0B7D" w14:textId="77777777" w:rsidR="00DD03B3" w:rsidRDefault="00DD03B3" w:rsidP="00DD03B3"/>
    <w:p w14:paraId="75E86BC9" w14:textId="77777777" w:rsidR="00DD03B3" w:rsidRDefault="00DD03B3" w:rsidP="00DD03B3">
      <w:r>
        <w:t>Beneficios</w:t>
      </w:r>
    </w:p>
    <w:p w14:paraId="707BF2C1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>Producto industrializado</w:t>
      </w:r>
    </w:p>
    <w:p w14:paraId="5E1CD650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>Marca con 65 años de experiencia</w:t>
      </w:r>
    </w:p>
    <w:p w14:paraId="1356B32D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>Empresa consolidada y especialista en el rubro</w:t>
      </w:r>
    </w:p>
    <w:p w14:paraId="00247F59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 xml:space="preserve">5 </w:t>
      </w:r>
      <w:proofErr w:type="gramStart"/>
      <w:r>
        <w:t>Años</w:t>
      </w:r>
      <w:proofErr w:type="gramEnd"/>
      <w:r>
        <w:t xml:space="preserve"> de </w:t>
      </w:r>
      <w:proofErr w:type="spellStart"/>
      <w:r>
        <w:t>Garantia</w:t>
      </w:r>
      <w:proofErr w:type="spellEnd"/>
      <w:r>
        <w:t xml:space="preserve"> Escrita</w:t>
      </w:r>
    </w:p>
    <w:p w14:paraId="13361D13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>Diseño personalizado</w:t>
      </w:r>
    </w:p>
    <w:p w14:paraId="1E062E09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>Materialidad de vanguardia</w:t>
      </w:r>
    </w:p>
    <w:p w14:paraId="6E20BFBA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>Herrajes exclusivos</w:t>
      </w:r>
    </w:p>
    <w:p w14:paraId="79683848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>Proyecto a medida</w:t>
      </w:r>
    </w:p>
    <w:p w14:paraId="2E4409C9" w14:textId="77777777" w:rsidR="00DD03B3" w:rsidRDefault="00DD03B3" w:rsidP="00DD03B3">
      <w:pPr>
        <w:pStyle w:val="Prrafodelista"/>
        <w:numPr>
          <w:ilvl w:val="0"/>
          <w:numId w:val="1"/>
        </w:numPr>
      </w:pPr>
      <w:proofErr w:type="spellStart"/>
      <w:r>
        <w:t>Financiacion</w:t>
      </w:r>
      <w:proofErr w:type="spellEnd"/>
      <w:r>
        <w:t xml:space="preserve"> propia</w:t>
      </w:r>
    </w:p>
    <w:p w14:paraId="03381F97" w14:textId="77777777" w:rsidR="00DD03B3" w:rsidRDefault="00DD03B3" w:rsidP="00DD03B3">
      <w:pPr>
        <w:pStyle w:val="Prrafodelista"/>
        <w:numPr>
          <w:ilvl w:val="0"/>
          <w:numId w:val="1"/>
        </w:numPr>
      </w:pPr>
      <w:proofErr w:type="spellStart"/>
      <w:r>
        <w:t>Atencion</w:t>
      </w:r>
      <w:proofErr w:type="spellEnd"/>
      <w:r>
        <w:t xml:space="preserve"> personalizada por profesionales y dueño</w:t>
      </w:r>
    </w:p>
    <w:p w14:paraId="1B20A6D8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>Compromiso de mejor proyecto</w:t>
      </w:r>
    </w:p>
    <w:p w14:paraId="4EAD6EC8" w14:textId="77777777" w:rsidR="00DD03B3" w:rsidRDefault="00DD03B3" w:rsidP="00DD03B3">
      <w:pPr>
        <w:pStyle w:val="Prrafodelista"/>
        <w:numPr>
          <w:ilvl w:val="0"/>
          <w:numId w:val="1"/>
        </w:numPr>
      </w:pPr>
      <w:r>
        <w:t xml:space="preserve">Contratos de </w:t>
      </w:r>
      <w:proofErr w:type="gramStart"/>
      <w:r>
        <w:t>compra ,</w:t>
      </w:r>
      <w:proofErr w:type="gramEnd"/>
      <w:r>
        <w:t xml:space="preserve"> describiendo diseño, materialidad, costos, herrajes , formas de pago, tiempos de entrega </w:t>
      </w:r>
    </w:p>
    <w:p w14:paraId="6E7FD5FB" w14:textId="77777777" w:rsidR="00DD03B3" w:rsidRDefault="00DD03B3" w:rsidP="00DD03B3">
      <w:r>
        <w:t>Costos</w:t>
      </w:r>
    </w:p>
    <w:p w14:paraId="3940EA88" w14:textId="77777777" w:rsidR="00DD03B3" w:rsidRDefault="00DD03B3" w:rsidP="00DD03B3">
      <w:pPr>
        <w:pStyle w:val="Prrafodelista"/>
        <w:numPr>
          <w:ilvl w:val="0"/>
          <w:numId w:val="2"/>
        </w:numPr>
      </w:pPr>
      <w:r>
        <w:t xml:space="preserve">Alto costo económico del proyecto en la </w:t>
      </w:r>
      <w:proofErr w:type="spellStart"/>
      <w:r>
        <w:t>ultima</w:t>
      </w:r>
      <w:proofErr w:type="spellEnd"/>
      <w:r>
        <w:t xml:space="preserve"> etapa de la obra</w:t>
      </w:r>
    </w:p>
    <w:p w14:paraId="0A723010" w14:textId="77777777" w:rsidR="00DD03B3" w:rsidRDefault="00DD03B3" w:rsidP="00DD03B3">
      <w:pPr>
        <w:pStyle w:val="Prrafodelista"/>
        <w:numPr>
          <w:ilvl w:val="0"/>
          <w:numId w:val="2"/>
        </w:numPr>
      </w:pPr>
      <w:r>
        <w:t>Tiempos de entrega desde la medición hasta la instalación</w:t>
      </w:r>
    </w:p>
    <w:p w14:paraId="59AA8252" w14:textId="77777777" w:rsidR="00DD03B3" w:rsidRDefault="00DD03B3" w:rsidP="00DD03B3">
      <w:pPr>
        <w:pStyle w:val="Prrafodelista"/>
        <w:numPr>
          <w:ilvl w:val="0"/>
          <w:numId w:val="2"/>
        </w:numPr>
      </w:pPr>
      <w:r>
        <w:t>Tiempos a dedicarle por el cliente a la elección de proyecto</w:t>
      </w:r>
    </w:p>
    <w:p w14:paraId="7D565994" w14:textId="77777777" w:rsidR="00DD03B3" w:rsidRDefault="00DD03B3" w:rsidP="00DD03B3">
      <w:pPr>
        <w:pStyle w:val="Prrafodelista"/>
        <w:numPr>
          <w:ilvl w:val="0"/>
          <w:numId w:val="2"/>
        </w:numPr>
      </w:pPr>
      <w:r>
        <w:t xml:space="preserve">Definir la compra de un producto que desconoce técnicamente en medio de un mercado informal y muchos intermediarios que hacen que dicha decisión sea muy difícil de tomar, por lo que terminan de definir por el </w:t>
      </w:r>
      <w:proofErr w:type="spellStart"/>
      <w:r>
        <w:t>vinculo</w:t>
      </w:r>
      <w:proofErr w:type="spellEnd"/>
      <w:r>
        <w:t xml:space="preserve"> que se logre  </w:t>
      </w:r>
    </w:p>
    <w:p w14:paraId="74B78224" w14:textId="77777777" w:rsidR="00DD03B3" w:rsidRDefault="00DD03B3" w:rsidP="00DD03B3"/>
    <w:p w14:paraId="3F089730" w14:textId="77777777" w:rsidR="00DD03B3" w:rsidRDefault="00DD03B3" w:rsidP="00DD03B3"/>
    <w:p w14:paraId="479CECDF" w14:textId="77777777" w:rsidR="00DD03B3" w:rsidRDefault="00DD03B3" w:rsidP="00DD03B3"/>
    <w:p w14:paraId="6A37F815" w14:textId="77777777" w:rsidR="00DD03B3" w:rsidRDefault="00DD03B3" w:rsidP="00DD03B3">
      <w:r>
        <w:t>DEFINICIONES CONCEPTUALES.</w:t>
      </w:r>
    </w:p>
    <w:p w14:paraId="00352C01" w14:textId="77777777" w:rsidR="00DD03B3" w:rsidRDefault="00DD03B3" w:rsidP="00DD03B3"/>
    <w:p w14:paraId="12E5C4D5" w14:textId="77777777" w:rsidR="00DD03B3" w:rsidRDefault="00DD03B3" w:rsidP="00DD03B3">
      <w:pPr>
        <w:pStyle w:val="Prrafodelista"/>
        <w:numPr>
          <w:ilvl w:val="0"/>
          <w:numId w:val="3"/>
        </w:numPr>
      </w:pPr>
      <w:r>
        <w:lastRenderedPageBreak/>
        <w:t xml:space="preserve">NO SE REALIZAN </w:t>
      </w:r>
      <w:proofErr w:type="gramStart"/>
      <w:r>
        <w:t>PRESEPUESTOS .</w:t>
      </w:r>
      <w:proofErr w:type="gramEnd"/>
      <w:r>
        <w:t xml:space="preserve"> REALIZA PROYECTOS- </w:t>
      </w:r>
      <w:proofErr w:type="gramStart"/>
      <w:r>
        <w:t>( presupuestos</w:t>
      </w:r>
      <w:proofErr w:type="gramEnd"/>
      <w:r>
        <w:t xml:space="preserve"> = Precios) Proyecto = a propuesta personalizada </w:t>
      </w:r>
    </w:p>
    <w:p w14:paraId="13BCE824" w14:textId="77777777" w:rsidR="00DD03B3" w:rsidRDefault="00DD03B3" w:rsidP="00DD03B3">
      <w:pPr>
        <w:pStyle w:val="Prrafodelista"/>
        <w:numPr>
          <w:ilvl w:val="0"/>
          <w:numId w:val="3"/>
        </w:numPr>
      </w:pPr>
      <w:r>
        <w:t xml:space="preserve">NO EXISTEN PROYECTOS CAROS EN RENO. El </w:t>
      </w:r>
      <w:proofErr w:type="spellStart"/>
      <w:r>
        <w:t>desafio</w:t>
      </w:r>
      <w:proofErr w:type="spellEnd"/>
      <w:r>
        <w:t xml:space="preserve"> es que la ecuación mental que haga el cliente final sea de una propuesta justa a lo que necesita y puede acceder. Si eso no se logra, el cliente solo conoce el costo económico y no valorara las ventajas que el mismo trasmite. </w:t>
      </w:r>
    </w:p>
    <w:p w14:paraId="512256DE" w14:textId="77777777" w:rsidR="00DD03B3" w:rsidRDefault="00DD03B3" w:rsidP="00DD03B3">
      <w:pPr>
        <w:pStyle w:val="Prrafodelista"/>
        <w:numPr>
          <w:ilvl w:val="0"/>
          <w:numId w:val="3"/>
        </w:numPr>
        <w:pBdr>
          <w:bottom w:val="single" w:sz="12" w:space="1" w:color="auto"/>
        </w:pBdr>
      </w:pPr>
      <w:r>
        <w:t>NUNCA SE ENTRGA POR E-MAIL O WHAST APP los proyectos. Perdemos el poder de negociación y de derecho de propiedad intelectual sobre la propuesta.</w:t>
      </w:r>
    </w:p>
    <w:p w14:paraId="33465CAD" w14:textId="77777777" w:rsidR="00CA60FC" w:rsidRDefault="00CA60FC"/>
    <w:sectPr w:rsidR="00CA6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058D1"/>
    <w:multiLevelType w:val="hybridMultilevel"/>
    <w:tmpl w:val="0CFA178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F3672"/>
    <w:multiLevelType w:val="hybridMultilevel"/>
    <w:tmpl w:val="E6249BC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95AE6"/>
    <w:multiLevelType w:val="hybridMultilevel"/>
    <w:tmpl w:val="FD3A55E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3B3"/>
    <w:rsid w:val="00CA60FC"/>
    <w:rsid w:val="00DD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E1620"/>
  <w15:chartTrackingRefBased/>
  <w15:docId w15:val="{C27B1488-8A90-49C5-A3FC-BBC548A1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3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D0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VtaObras</dc:creator>
  <cp:keywords/>
  <dc:description/>
  <cp:lastModifiedBy>VtaObras</cp:lastModifiedBy>
  <cp:revision>1</cp:revision>
  <dcterms:created xsi:type="dcterms:W3CDTF">2021-10-06T15:08:00Z</dcterms:created>
  <dcterms:modified xsi:type="dcterms:W3CDTF">2021-10-06T15:08:00Z</dcterms:modified>
</cp:coreProperties>
</file>